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BA4" w14:textId="4B050C33" w:rsidR="0090325B" w:rsidRDefault="00D0209E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B95DC1" wp14:editId="4B04A3DC">
            <wp:simplePos x="0" y="0"/>
            <wp:positionH relativeFrom="column">
              <wp:posOffset>2310130</wp:posOffset>
            </wp:positionH>
            <wp:positionV relativeFrom="paragraph">
              <wp:posOffset>-325120</wp:posOffset>
            </wp:positionV>
            <wp:extent cx="984183" cy="871997"/>
            <wp:effectExtent l="0" t="0" r="6985" b="4445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3" cy="87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E3CFE" w14:textId="600F6E3D"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</w:p>
    <w:p w14:paraId="3DD6C27A" w14:textId="77777777"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72EF92DE" w14:textId="77777777"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164C641F" w14:textId="77777777" w:rsidR="0054479E" w:rsidRPr="0054479E" w:rsidRDefault="0054479E" w:rsidP="00A225C0">
      <w:pPr>
        <w:widowControl w:val="0"/>
        <w:jc w:val="center"/>
        <w:rPr>
          <w:rFonts w:ascii="Segoe UI" w:hAnsi="Segoe UI" w:cs="Segoe UI"/>
          <w:b/>
          <w:bCs/>
          <w:sz w:val="2"/>
          <w:szCs w:val="2"/>
        </w:rPr>
      </w:pPr>
    </w:p>
    <w:p w14:paraId="5950B0DE" w14:textId="74CDCD5D" w:rsidR="00A225C0" w:rsidRPr="0054479E" w:rsidRDefault="00A225C0" w:rsidP="00A225C0">
      <w:pPr>
        <w:widowControl w:val="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54479E">
        <w:rPr>
          <w:rFonts w:ascii="Segoe UI" w:hAnsi="Segoe UI" w:cs="Segoe UI"/>
          <w:b/>
          <w:bCs/>
          <w:sz w:val="32"/>
          <w:szCs w:val="32"/>
        </w:rPr>
        <w:t xml:space="preserve">Salon des Universités et des Centres de Formation </w:t>
      </w:r>
    </w:p>
    <w:p w14:paraId="079E105D" w14:textId="77777777" w:rsidR="00A225C0" w:rsidRPr="0054479E" w:rsidRDefault="00A225C0" w:rsidP="00A225C0">
      <w:pPr>
        <w:widowControl w:val="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54479E">
        <w:rPr>
          <w:rFonts w:ascii="Segoe UI" w:hAnsi="Segoe UI" w:cs="Segoe UI"/>
          <w:b/>
          <w:bCs/>
          <w:sz w:val="32"/>
          <w:szCs w:val="32"/>
        </w:rPr>
        <w:t>Professionnelle Privés Tunisiens</w:t>
      </w:r>
    </w:p>
    <w:p w14:paraId="16EE8E49" w14:textId="77777777" w:rsidR="00A225C0" w:rsidRPr="0054479E" w:rsidRDefault="00A225C0" w:rsidP="00A225C0">
      <w:pPr>
        <w:widowControl w:val="0"/>
        <w:spacing w:after="0"/>
        <w:jc w:val="center"/>
        <w:rPr>
          <w:rFonts w:ascii="Segoe UI" w:hAnsi="Segoe UI" w:cs="Segoe UI"/>
          <w:i/>
          <w:iCs/>
          <w:sz w:val="24"/>
          <w:szCs w:val="24"/>
        </w:rPr>
      </w:pPr>
      <w:r w:rsidRPr="00A225C0">
        <w:rPr>
          <w:rFonts w:ascii="Segoe UI" w:hAnsi="Segoe UI" w:cs="Segoe UI"/>
          <w:i/>
          <w:iCs/>
          <w:color w:val="C00000"/>
          <w:sz w:val="28"/>
          <w:szCs w:val="28"/>
        </w:rPr>
        <w:t xml:space="preserve"> </w:t>
      </w:r>
      <w:r w:rsidRPr="0054479E">
        <w:rPr>
          <w:rFonts w:ascii="Segoe UI" w:hAnsi="Segoe UI" w:cs="Segoe UI"/>
          <w:i/>
          <w:iCs/>
          <w:sz w:val="24"/>
          <w:szCs w:val="24"/>
        </w:rPr>
        <w:t>04</w:t>
      </w:r>
      <w:r w:rsidRPr="0054479E">
        <w:rPr>
          <w:rFonts w:ascii="Segoe UI" w:hAnsi="Segoe UI" w:cs="Segoe UI"/>
          <w:i/>
          <w:iCs/>
          <w:sz w:val="24"/>
          <w:szCs w:val="24"/>
        </w:rPr>
        <w:t xml:space="preserve">- </w:t>
      </w:r>
      <w:r w:rsidRPr="0054479E">
        <w:rPr>
          <w:rFonts w:ascii="Segoe UI" w:hAnsi="Segoe UI" w:cs="Segoe UI"/>
          <w:i/>
          <w:iCs/>
          <w:sz w:val="24"/>
          <w:szCs w:val="24"/>
        </w:rPr>
        <w:t xml:space="preserve">06 Juillet 2022 </w:t>
      </w:r>
    </w:p>
    <w:p w14:paraId="697B204B" w14:textId="7DA128DF" w:rsidR="00A225C0" w:rsidRPr="0054479E" w:rsidRDefault="00A225C0" w:rsidP="00A225C0">
      <w:pPr>
        <w:widowControl w:val="0"/>
        <w:spacing w:after="0"/>
        <w:jc w:val="center"/>
        <w:rPr>
          <w:rFonts w:ascii="Segoe UI" w:hAnsi="Segoe UI" w:cs="Segoe UI"/>
          <w:i/>
          <w:iCs/>
          <w:sz w:val="28"/>
          <w:szCs w:val="28"/>
        </w:rPr>
      </w:pPr>
      <w:r w:rsidRPr="0054479E">
        <w:rPr>
          <w:rFonts w:ascii="Segoe UI" w:hAnsi="Segoe UI" w:cs="Segoe UI"/>
          <w:i/>
          <w:iCs/>
          <w:sz w:val="24"/>
          <w:szCs w:val="24"/>
        </w:rPr>
        <w:t xml:space="preserve"> Kinshasa</w:t>
      </w:r>
      <w:r w:rsidRPr="0054479E">
        <w:rPr>
          <w:rFonts w:ascii="Segoe UI" w:hAnsi="Segoe UI" w:cs="Segoe UI"/>
          <w:i/>
          <w:iCs/>
          <w:sz w:val="24"/>
          <w:szCs w:val="24"/>
        </w:rPr>
        <w:t xml:space="preserve">, République Démocratique du Congo </w:t>
      </w:r>
    </w:p>
    <w:p w14:paraId="3392C4DF" w14:textId="77777777" w:rsidR="00A225C0" w:rsidRPr="0054479E" w:rsidRDefault="00A225C0" w:rsidP="00A225C0">
      <w:pPr>
        <w:widowControl w:val="0"/>
        <w:rPr>
          <w:rFonts w:ascii="Calibri" w:hAnsi="Calibri" w:cs="Calibri"/>
          <w:sz w:val="18"/>
          <w:szCs w:val="18"/>
        </w:rPr>
      </w:pPr>
      <w:r w:rsidRPr="0054479E">
        <w:rPr>
          <w:sz w:val="20"/>
          <w:szCs w:val="20"/>
        </w:rPr>
        <w:t> </w:t>
      </w:r>
    </w:p>
    <w:p w14:paraId="03967064" w14:textId="77777777" w:rsidR="00E36744" w:rsidRPr="00F2494A" w:rsidRDefault="00E36744" w:rsidP="00FF0A13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4501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14:paraId="7F0875C7" w14:textId="77777777" w:rsidTr="00A225C0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0000"/>
            <w:vAlign w:val="center"/>
            <w:hideMark/>
          </w:tcPr>
          <w:p w14:paraId="3D624BF3" w14:textId="77777777" w:rsidR="00FF0A13" w:rsidRPr="004002C9" w:rsidRDefault="00FF0A13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14:paraId="06B722CF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3E98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04E5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7719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C382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352BB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971E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2F951878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F088F" w14:textId="77777777" w:rsidR="00FF0A13" w:rsidRPr="00D0209E" w:rsidRDefault="00FF0A13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39FA" w14:textId="77777777" w:rsidR="00FF0A13" w:rsidRPr="004002C9" w:rsidRDefault="00FF0A13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7276FB0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AFDD9" w14:textId="48A803C2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  <w:lang w:val="fr-CH"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Nationalité de l’entreprise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9657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</w:pPr>
          </w:p>
        </w:tc>
      </w:tr>
      <w:tr w:rsidR="00165110" w:rsidRPr="004002C9" w14:paraId="3F39CF44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759C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961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02C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64A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E7F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6386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62B492F9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3766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19C6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1FA56A91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56B0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7DE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945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6E2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BB1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256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66023B08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F759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D6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9C00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7D4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D2F5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421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A8A5209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81F6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B553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0DD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BF0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6C25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CA5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13C49B7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E25B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BB04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48F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14A1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65110" w:rsidRPr="004002C9" w14:paraId="68B24C7F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DA88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6036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B20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DD5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12A0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55C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08B41489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98BA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353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B321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D9E0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165110" w:rsidRPr="004002C9" w14:paraId="379C2B5C" w14:textId="77777777" w:rsidTr="00A225C0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7B0C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6CCE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CE9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243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413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040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FFE552E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2A95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7EE0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B34D9E7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9EA6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3772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F50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7EAA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072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B411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26CD228F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31C9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Représentant de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AEB5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7D3FEC8C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8265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2A3E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664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EF96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2B02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65AA3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2CB3B869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BEA2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56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F65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364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082B07" w14:textId="151FD486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7945D" w14:textId="0B5D4B56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165110" w:rsidRPr="004002C9" w14:paraId="3F7F5EEF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5B1B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CEC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B749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4E6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7C73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FAE2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FF660EB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BE75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5AD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D3FA0D2" w14:textId="77777777" w:rsidTr="00A225C0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FDA6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</w:tr>
      <w:tr w:rsidR="00165110" w:rsidRPr="004002C9" w14:paraId="7D247CE8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781F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2364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8F17962" w14:textId="77777777" w:rsidTr="00A225C0">
        <w:trPr>
          <w:gridAfter w:val="1"/>
          <w:wAfter w:w="10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8B85A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  <w:b/>
                <w:bCs/>
              </w:rPr>
            </w:pPr>
            <w:bookmarkStart w:id="0" w:name="_Hlk32593485"/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56070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165110" w:rsidRPr="004002C9" w14:paraId="67C5077F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967F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</w:rPr>
              <w:t>Contacts souhaités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3D37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0"/>
      <w:tr w:rsidR="00165110" w:rsidRPr="004002C9" w14:paraId="636DB0CC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8CE6" w14:textId="77777777" w:rsidR="00165110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318DD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35AC297" w14:textId="77777777" w:rsidTr="00A225C0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46C23" w14:textId="77777777" w:rsidR="00165110" w:rsidRPr="004002C9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2F04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7E0D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A226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5515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F933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307F7896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7E302" w14:textId="77777777" w:rsidR="00165110" w:rsidRPr="004002C9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C0D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61B2847" w14:textId="77777777" w:rsidTr="00A225C0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1E2F8" w14:textId="77777777" w:rsidR="00165110" w:rsidRPr="004002C9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FAB7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1C98065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17EA" w14:textId="77777777" w:rsidR="00165110" w:rsidRPr="004002C9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349F9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165110" w:rsidRPr="004002C9" w14:paraId="0E8B6174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593E" w14:textId="77777777" w:rsidR="00165110" w:rsidRPr="004002C9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F72FE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73934C42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5731" w14:textId="77777777" w:rsidR="00165110" w:rsidRPr="004002C9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BA12F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F474A85" w14:textId="77777777" w:rsidTr="00A225C0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650D" w14:textId="77777777" w:rsidR="00165110" w:rsidRPr="004002C9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A547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1B4E6014" w14:textId="3392977C" w:rsidR="00FF0A13" w:rsidRPr="0073410D" w:rsidRDefault="00260AC4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511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DC52" wp14:editId="7896AEE1">
                <wp:simplePos x="0" y="0"/>
                <wp:positionH relativeFrom="column">
                  <wp:posOffset>2700655</wp:posOffset>
                </wp:positionH>
                <wp:positionV relativeFrom="paragraph">
                  <wp:posOffset>5539740</wp:posOffset>
                </wp:positionV>
                <wp:extent cx="3228975" cy="2019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3B2FF" w14:textId="4802E245" w:rsidR="00FF0A13" w:rsidRPr="006C39D9" w:rsidRDefault="00FF0A13" w:rsidP="00D020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  <w:r w:rsidR="00EA42F2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et Paiement des Frais</w:t>
                            </w:r>
                          </w:p>
                          <w:p w14:paraId="6186D0A7" w14:textId="77777777" w:rsidR="00FF0A13" w:rsidRPr="006C0FF3" w:rsidRDefault="00FF0A13" w:rsidP="00D0209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0BFF85CA" w14:textId="77777777" w:rsidR="00FF0A13" w:rsidRPr="00704F29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4BC582B" w14:textId="77777777" w:rsidR="00FF0A13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88F55E5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1DDEF7BA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0DD263A1" w14:textId="77777777" w:rsidR="00FF0A13" w:rsidRDefault="00FF0A13" w:rsidP="00FF0A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5DC52" id="Rectangle 2" o:spid="_x0000_s1026" style="position:absolute;left:0;text-align:left;margin-left:212.65pt;margin-top:436.2pt;width:254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" fillcolor="white [3212]" strokecolor="#0d0d0d [3069]" strokeweight="1.5pt">
                <v:textbox>
                  <w:txbxContent>
                    <w:p w14:paraId="71D3B2FF" w14:textId="4802E245" w:rsidR="00FF0A13" w:rsidRPr="006C39D9" w:rsidRDefault="00FF0A13" w:rsidP="00D0209E">
                      <w:pPr>
                        <w:spacing w:after="0"/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  <w:r w:rsidR="00EA42F2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 xml:space="preserve"> et Paiement des Frais</w:t>
                      </w:r>
                    </w:p>
                    <w:p w14:paraId="6186D0A7" w14:textId="77777777" w:rsidR="00FF0A13" w:rsidRPr="006C0FF3" w:rsidRDefault="00FF0A13" w:rsidP="00D0209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0BFF85CA" w14:textId="77777777" w:rsidR="00FF0A13" w:rsidRPr="00704F29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4BC582B" w14:textId="77777777" w:rsidR="00FF0A13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288F55E5" w14:textId="77777777" w:rsidR="00FF0A13" w:rsidRDefault="00FF0A13" w:rsidP="00FF0A13">
                      <w:pPr>
                        <w:spacing w:after="0"/>
                      </w:pPr>
                    </w:p>
                    <w:p w14:paraId="1DDEF7BA" w14:textId="77777777" w:rsidR="00FF0A13" w:rsidRDefault="00FF0A13" w:rsidP="00FF0A13">
                      <w:pPr>
                        <w:spacing w:after="0"/>
                      </w:pPr>
                    </w:p>
                    <w:p w14:paraId="0DD263A1" w14:textId="77777777" w:rsidR="00FF0A13" w:rsidRDefault="00FF0A13" w:rsidP="00FF0A1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65889107" w14:textId="77777777" w:rsidR="00DC0C33" w:rsidRDefault="00DC0C33" w:rsidP="00DC0C33">
      <w:pPr>
        <w:pStyle w:val="Textebrut"/>
        <w:spacing w:line="360" w:lineRule="auto"/>
        <w:ind w:left="-567" w:right="-341" w:firstLine="141"/>
        <w:jc w:val="both"/>
        <w:rPr>
          <w:noProof/>
          <w:color w:val="C00000"/>
          <w:sz w:val="20"/>
          <w:szCs w:val="20"/>
          <w:lang w:val="fr-FR" w:eastAsia="fr-FR"/>
        </w:rPr>
      </w:pPr>
      <w:r>
        <w:rPr>
          <w:noProof/>
          <w:color w:val="C00000"/>
          <w:sz w:val="20"/>
          <w:szCs w:val="20"/>
          <w:lang w:eastAsia="fr-FR"/>
        </w:rPr>
        <w:tab/>
      </w:r>
      <w:bookmarkStart w:id="1" w:name="_Hlk100004485"/>
    </w:p>
    <w:p w14:paraId="7BF2BA61" w14:textId="28155A10" w:rsidR="00DC0C33" w:rsidRPr="00DC0C33" w:rsidRDefault="00DC0C33" w:rsidP="00DC0C33">
      <w:pPr>
        <w:pStyle w:val="Textebrut"/>
        <w:spacing w:line="360" w:lineRule="auto"/>
        <w:ind w:left="-567" w:right="-341" w:firstLine="141"/>
        <w:jc w:val="both"/>
        <w:rPr>
          <w:noProof/>
          <w:color w:val="C00000"/>
          <w:sz w:val="20"/>
          <w:szCs w:val="20"/>
          <w:lang w:val="fr-FR" w:eastAsia="fr-FR"/>
        </w:rPr>
      </w:pPr>
      <w:r w:rsidRPr="00DC0C33">
        <w:rPr>
          <w:rFonts w:cstheme="minorHAnsi"/>
          <w:b/>
          <w:bCs/>
          <w:sz w:val="28"/>
          <w:szCs w:val="28"/>
          <w:u w:val="single"/>
        </w:rPr>
        <w:t xml:space="preserve">Frais de participation : </w:t>
      </w:r>
      <w:r w:rsidRPr="00DC0C33">
        <w:rPr>
          <w:rFonts w:cstheme="minorHAnsi"/>
          <w:b/>
          <w:bCs/>
          <w:color w:val="C00000"/>
          <w:sz w:val="28"/>
          <w:szCs w:val="28"/>
          <w:u w:val="single"/>
        </w:rPr>
        <w:t>1000 DT</w:t>
      </w:r>
      <w:r w:rsidRPr="00DC0C33">
        <w:rPr>
          <w:rFonts w:cstheme="minorHAnsi"/>
          <w:b/>
          <w:bCs/>
          <w:color w:val="C00000"/>
          <w:sz w:val="28"/>
          <w:szCs w:val="28"/>
        </w:rPr>
        <w:tab/>
      </w:r>
      <w:r w:rsidRPr="00DC0C33">
        <w:rPr>
          <w:rFonts w:cstheme="minorHAnsi"/>
          <w:b/>
          <w:bCs/>
          <w:color w:val="C00000"/>
          <w:sz w:val="28"/>
          <w:szCs w:val="28"/>
        </w:rPr>
        <w:tab/>
      </w:r>
      <w:r w:rsidRPr="00DC0C33">
        <w:rPr>
          <w:rFonts w:cstheme="minorHAnsi"/>
          <w:b/>
          <w:bCs/>
          <w:color w:val="C00000"/>
          <w:sz w:val="28"/>
          <w:szCs w:val="28"/>
        </w:rPr>
        <w:tab/>
      </w:r>
      <w:r w:rsidRPr="00DC0C33">
        <w:rPr>
          <w:rFonts w:cs="Calibri"/>
          <w:b/>
          <w:bCs/>
          <w:i w:val="0"/>
          <w:iCs w:val="0"/>
          <w:sz w:val="32"/>
          <w:szCs w:val="32"/>
          <w:u w:val="single"/>
          <w:lang w:val="fr-FR"/>
        </w:rPr>
        <w:t xml:space="preserve">Paiement avant le  </w:t>
      </w:r>
      <w:r w:rsidRPr="00DC0C33">
        <w:rPr>
          <w:rFonts w:cs="Calibri"/>
          <w:b/>
          <w:bCs/>
          <w:i w:val="0"/>
          <w:iCs w:val="0"/>
          <w:color w:val="C00000"/>
          <w:sz w:val="32"/>
          <w:szCs w:val="32"/>
          <w:u w:val="single"/>
          <w:lang w:val="fr-FR"/>
        </w:rPr>
        <w:t xml:space="preserve">13 Juin 2022 </w:t>
      </w:r>
    </w:p>
    <w:bookmarkEnd w:id="1"/>
    <w:p w14:paraId="4051BA16" w14:textId="7C29484A" w:rsidR="00DC0C33" w:rsidRPr="00DC0C33" w:rsidRDefault="00260AC4" w:rsidP="00DC0C33">
      <w:pPr>
        <w:pStyle w:val="Textebrut"/>
        <w:numPr>
          <w:ilvl w:val="0"/>
          <w:numId w:val="5"/>
        </w:numPr>
        <w:spacing w:line="360" w:lineRule="auto"/>
        <w:ind w:right="-341"/>
        <w:jc w:val="both"/>
        <w:rPr>
          <w:rFonts w:eastAsia="Times New Roman" w:cstheme="minorHAnsi"/>
          <w:sz w:val="28"/>
          <w:szCs w:val="28"/>
        </w:rPr>
      </w:pPr>
      <w:r w:rsidRPr="00DC0C33">
        <w:rPr>
          <w:rFonts w:cs="Calibri"/>
          <w:sz w:val="24"/>
          <w:szCs w:val="24"/>
        </w:rPr>
        <w:t xml:space="preserve">Par Chèque bancaire </w:t>
      </w:r>
    </w:p>
    <w:p w14:paraId="7449D4E3" w14:textId="779593BD" w:rsidR="00DC0C33" w:rsidRPr="00DC0C33" w:rsidRDefault="00260AC4" w:rsidP="00DC0C33">
      <w:pPr>
        <w:pStyle w:val="Paragraphedeliste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C0C33">
        <w:rPr>
          <w:rFonts w:eastAsia="Calibri" w:cs="Calibri"/>
          <w:sz w:val="24"/>
          <w:szCs w:val="24"/>
        </w:rPr>
        <w:t>Par virement Bancaire</w:t>
      </w:r>
      <w:r w:rsidR="00DC0C33" w:rsidRPr="00DC0C33">
        <w:rPr>
          <w:rFonts w:eastAsia="Calibri" w:cs="Calibri"/>
          <w:sz w:val="24"/>
          <w:szCs w:val="24"/>
        </w:rPr>
        <w:t xml:space="preserve"> :  </w:t>
      </w:r>
    </w:p>
    <w:p w14:paraId="6D85A586" w14:textId="77777777" w:rsidR="00DC0C33" w:rsidRDefault="00DC0C33" w:rsidP="00DC0C33">
      <w:pPr>
        <w:pStyle w:val="Paragraphedeliste"/>
        <w:ind w:left="5488"/>
        <w:rPr>
          <w:rFonts w:eastAsia="Calibri" w:cs="Calibri"/>
          <w:sz w:val="24"/>
          <w:szCs w:val="24"/>
          <w:lang w:eastAsia="en-US"/>
        </w:rPr>
      </w:pPr>
    </w:p>
    <w:p w14:paraId="62CD0AA9" w14:textId="4DD98665" w:rsidR="00260AC4" w:rsidRPr="00260AC4" w:rsidRDefault="00260AC4" w:rsidP="00DC0C33">
      <w:pPr>
        <w:ind w:left="4704" w:firstLine="252"/>
        <w:rPr>
          <w:rFonts w:cstheme="minorHAnsi"/>
          <w:b/>
          <w:bCs/>
          <w:sz w:val="28"/>
          <w:szCs w:val="28"/>
          <w:u w:val="single"/>
        </w:rPr>
      </w:pPr>
      <w:r w:rsidRPr="00DC0C33">
        <w:rPr>
          <w:rFonts w:eastAsia="Calibri" w:cs="Calibri"/>
          <w:b/>
          <w:bCs/>
          <w:sz w:val="24"/>
          <w:szCs w:val="24"/>
          <w:u w:val="single"/>
        </w:rPr>
        <w:t>RIB CEPEX (</w:t>
      </w:r>
      <w:r w:rsidRPr="00DC0C33">
        <w:rPr>
          <w:rFonts w:ascii="Arial" w:eastAsia="Calibri" w:hAnsi="Arial" w:cs="Arial"/>
          <w:b/>
          <w:bCs/>
          <w:color w:val="FF0000"/>
        </w:rPr>
        <w:t>10 907 116 100255</w:t>
      </w:r>
      <w:r w:rsidRPr="00DC0C33">
        <w:rPr>
          <w:rFonts w:ascii="Arial" w:eastAsia="Calibri" w:hAnsi="Arial" w:cs="Arial"/>
          <w:b/>
          <w:bCs/>
          <w:color w:val="FF0000"/>
          <w:sz w:val="36"/>
          <w:szCs w:val="36"/>
        </w:rPr>
        <w:t xml:space="preserve"> </w:t>
      </w:r>
      <w:r w:rsidRPr="00DC0C33">
        <w:rPr>
          <w:rFonts w:ascii="Arial" w:eastAsia="Calibri" w:hAnsi="Arial" w:cs="Arial"/>
          <w:b/>
          <w:bCs/>
          <w:color w:val="FF0000"/>
        </w:rPr>
        <w:t>2 788 97</w:t>
      </w:r>
      <w:r w:rsidRPr="00DC0C33">
        <w:rPr>
          <w:rFonts w:ascii="Arial" w:eastAsia="Calibri" w:hAnsi="Arial" w:cs="Arial"/>
          <w:b/>
          <w:bCs/>
        </w:rPr>
        <w:t>)</w:t>
      </w:r>
    </w:p>
    <w:sectPr w:rsidR="00260AC4" w:rsidRPr="00260AC4" w:rsidSect="00260AC4">
      <w:pgSz w:w="11906" w:h="16838"/>
      <w:pgMar w:top="993" w:right="1417" w:bottom="709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48B00084"/>
    <w:lvl w:ilvl="0" w:tplc="1256CC9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AB535D"/>
    <w:multiLevelType w:val="hybridMultilevel"/>
    <w:tmpl w:val="C9D2FCFC"/>
    <w:lvl w:ilvl="0" w:tplc="E8C2DCFA">
      <w:numFmt w:val="bullet"/>
      <w:lvlText w:val=""/>
      <w:lvlJc w:val="left"/>
      <w:pPr>
        <w:ind w:left="5488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3" w15:restartNumberingAfterBreak="0">
    <w:nsid w:val="5D764810"/>
    <w:multiLevelType w:val="hybridMultilevel"/>
    <w:tmpl w:val="9BCE9F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99859">
    <w:abstractNumId w:val="4"/>
  </w:num>
  <w:num w:numId="2" w16cid:durableId="269747132">
    <w:abstractNumId w:val="0"/>
  </w:num>
  <w:num w:numId="3" w16cid:durableId="1902524220">
    <w:abstractNumId w:val="1"/>
  </w:num>
  <w:num w:numId="4" w16cid:durableId="643196031">
    <w:abstractNumId w:val="3"/>
  </w:num>
  <w:num w:numId="5" w16cid:durableId="1437869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13"/>
    <w:rsid w:val="00083D3A"/>
    <w:rsid w:val="00165110"/>
    <w:rsid w:val="001B4601"/>
    <w:rsid w:val="00255ED3"/>
    <w:rsid w:val="00260AC4"/>
    <w:rsid w:val="003505B5"/>
    <w:rsid w:val="003E6443"/>
    <w:rsid w:val="0040478D"/>
    <w:rsid w:val="00476280"/>
    <w:rsid w:val="004C46B9"/>
    <w:rsid w:val="004D5B09"/>
    <w:rsid w:val="0051654C"/>
    <w:rsid w:val="0054226C"/>
    <w:rsid w:val="0054479E"/>
    <w:rsid w:val="00580E83"/>
    <w:rsid w:val="005E34FA"/>
    <w:rsid w:val="00694244"/>
    <w:rsid w:val="0073410D"/>
    <w:rsid w:val="007973F8"/>
    <w:rsid w:val="007C191F"/>
    <w:rsid w:val="007E2CF2"/>
    <w:rsid w:val="00811520"/>
    <w:rsid w:val="00844EE2"/>
    <w:rsid w:val="0090325B"/>
    <w:rsid w:val="009C2DC6"/>
    <w:rsid w:val="009E59D6"/>
    <w:rsid w:val="00A225C0"/>
    <w:rsid w:val="00A74A32"/>
    <w:rsid w:val="00AF2F0F"/>
    <w:rsid w:val="00B05340"/>
    <w:rsid w:val="00B34794"/>
    <w:rsid w:val="00BC14B8"/>
    <w:rsid w:val="00BE3F74"/>
    <w:rsid w:val="00C0413C"/>
    <w:rsid w:val="00C67324"/>
    <w:rsid w:val="00D0209E"/>
    <w:rsid w:val="00D55101"/>
    <w:rsid w:val="00DC0C33"/>
    <w:rsid w:val="00DC3738"/>
    <w:rsid w:val="00E10617"/>
    <w:rsid w:val="00E1157E"/>
    <w:rsid w:val="00E21482"/>
    <w:rsid w:val="00E36744"/>
    <w:rsid w:val="00EA42F2"/>
    <w:rsid w:val="00F3610D"/>
    <w:rsid w:val="00F76601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4805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  <w:style w:type="paragraph" w:customStyle="1" w:styleId="Default">
    <w:name w:val="Default"/>
    <w:rsid w:val="00E10617"/>
    <w:pPr>
      <w:autoSpaceDE w:val="0"/>
      <w:autoSpaceDN w:val="0"/>
      <w:adjustRightInd w:val="0"/>
      <w:spacing w:after="200" w:line="36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94244"/>
    <w:pPr>
      <w:spacing w:after="0" w:line="240" w:lineRule="auto"/>
    </w:pPr>
    <w:rPr>
      <w:rFonts w:ascii="Times New Roman" w:eastAsia="Calibri" w:hAnsi="Times New Roman" w:cs="Times New Roman"/>
      <w:i/>
      <w:iCs/>
      <w:sz w:val="26"/>
      <w:szCs w:val="26"/>
      <w:lang w:val="x-none"/>
    </w:rPr>
  </w:style>
  <w:style w:type="character" w:customStyle="1" w:styleId="TextebrutCar">
    <w:name w:val="Texte brut Car"/>
    <w:basedOn w:val="Policepardfaut"/>
    <w:link w:val="Textebrut"/>
    <w:uiPriority w:val="99"/>
    <w:rsid w:val="00694244"/>
    <w:rPr>
      <w:rFonts w:ascii="Times New Roman" w:eastAsia="Calibri" w:hAnsi="Times New Roman" w:cs="Times New Roman"/>
      <w:i/>
      <w:i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71.560729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AMEL M'NASRI</cp:lastModifiedBy>
  <cp:revision>3</cp:revision>
  <cp:lastPrinted>2022-04-06T08:22:00Z</cp:lastPrinted>
  <dcterms:created xsi:type="dcterms:W3CDTF">2022-05-31T15:30:00Z</dcterms:created>
  <dcterms:modified xsi:type="dcterms:W3CDTF">2022-05-31T15:43:00Z</dcterms:modified>
</cp:coreProperties>
</file>